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 xml:space="preserve">Информация </w:t>
      </w:r>
    </w:p>
    <w:p>
      <w:pPr>
        <w:pStyle w:val="Normal"/>
        <w:spacing w:lineRule="auto" w:line="240" w:before="0" w:after="0"/>
        <w:contextualSpacing/>
        <w:jc w:val="center"/>
        <w:rPr/>
      </w:pPr>
      <w:r>
        <w:rPr>
          <w:rFonts w:cs="Times New Roman" w:ascii="Times New Roman" w:hAnsi="Times New Roman"/>
          <w:sz w:val="28"/>
          <w:szCs w:val="28"/>
        </w:rPr>
        <w:t>по итогам выезда в МБОУ СОШ № 4</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методиста МКУО РИМЦ Т.В. Скворцовой</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ab/>
        <w:t xml:space="preserve"> 19.04.2018 года был осуществлен методический выезд в МБОУ СОШ № 4 с целью оказания методической помощи молодым специалистам                                школы,  проверки документации по аттестации педагогических работников ОО.</w:t>
      </w:r>
    </w:p>
    <w:p>
      <w:pPr>
        <w:pStyle w:val="Normal"/>
        <w:spacing w:lineRule="auto" w:line="240" w:before="0" w:after="0"/>
        <w:ind w:firstLine="708"/>
        <w:jc w:val="both"/>
        <w:rPr/>
      </w:pPr>
      <w:r>
        <w:rPr>
          <w:rFonts w:cs="Times New Roman" w:ascii="Times New Roman" w:hAnsi="Times New Roman"/>
          <w:sz w:val="28"/>
          <w:szCs w:val="28"/>
        </w:rPr>
        <w:t>Урок русского языка в 1 классе по теме «Гласные буквы и звуки»   проведен молод</w:t>
      </w:r>
      <w:r>
        <w:rPr>
          <w:rFonts w:cs="Times New Roman" w:ascii="Times New Roman" w:hAnsi="Times New Roman"/>
          <w:sz w:val="28"/>
          <w:szCs w:val="28"/>
          <w:lang w:val="ru-RU"/>
        </w:rPr>
        <w:t>ым</w:t>
      </w:r>
      <w:r>
        <w:rPr>
          <w:rFonts w:cs="Times New Roman" w:ascii="Times New Roman" w:hAnsi="Times New Roman"/>
          <w:sz w:val="28"/>
          <w:szCs w:val="28"/>
        </w:rPr>
        <w:t xml:space="preserve"> специалист</w:t>
      </w:r>
      <w:r>
        <w:rPr>
          <w:rFonts w:cs="Times New Roman" w:ascii="Times New Roman" w:hAnsi="Times New Roman"/>
          <w:sz w:val="28"/>
          <w:szCs w:val="28"/>
          <w:lang w:val="ru-RU"/>
        </w:rPr>
        <w:t>ом</w:t>
      </w:r>
      <w:r>
        <w:rPr>
          <w:rFonts w:cs="Times New Roman" w:ascii="Times New Roman" w:hAnsi="Times New Roman"/>
          <w:sz w:val="28"/>
          <w:szCs w:val="28"/>
        </w:rPr>
        <w:t xml:space="preserve"> В.А. Горб (1-й год работы). На уроке учитель целесообразно применял ИКТ, здоровьесберегающие технологии. Поурочное планирование в наличии, но оно не адаптировано собственно учителем к данному уроку (учитель не учел собственные возможности, возможности детей), поэтому структура урока нечеткая, этапы урока незавершенные, работа со словарными словами затянута, применяемые методы в основном репродуктивные, контроль слабо обеспечивает обратную связь, преобладает оценочная деятельность учителя, рефлексии не было, так как прозвенел звонок).  Характер учебных заданий учителем  предлагался разнообразный (репродуктивный, поисковый, творческий), но учителю следует добиваться качественного их выполнения  (во время фронтального опроса по теме урока учитель не требовал полных, развернутых ответов, дифференцированный метод обучения не осуществлялся, активность детей низкая, не учитываются возрастные особенности первоклассников (преобладание наглядно-образного мышления).</w:t>
      </w:r>
    </w:p>
    <w:p>
      <w:pPr>
        <w:pStyle w:val="Normal"/>
        <w:spacing w:lineRule="auto" w:line="240" w:before="0" w:after="0"/>
        <w:ind w:firstLine="708"/>
        <w:jc w:val="both"/>
        <w:rPr/>
      </w:pPr>
      <w:r>
        <w:rPr>
          <w:rFonts w:cs="Times New Roman" w:ascii="Times New Roman" w:hAnsi="Times New Roman"/>
          <w:sz w:val="28"/>
          <w:szCs w:val="28"/>
        </w:rPr>
        <w:t xml:space="preserve">  </w:t>
      </w:r>
      <w:r>
        <w:rPr>
          <w:rFonts w:cs="Times New Roman" w:ascii="Times New Roman" w:hAnsi="Times New Roman"/>
          <w:sz w:val="28"/>
          <w:szCs w:val="28"/>
        </w:rPr>
        <w:t>Урок литературного чтения в 1 «Б» классе (молодой специалист                     М.И. Ковтун)  проведен по ФГОС на хорошем методическом уровне. На протяжении всего урока учитель создавала учебную мотивацию, применяя системно-деятельностный подход. На уроке учитель и  дети  работали по принципу сотрудничества: цели урока определялись в обсуждении с учениками, мотивация к восприятию темы учителем создавалась разными формами работы. Ученики были активны:  работали с лирическими произведениями, анализируя текст, полными ответами отвечали на поставленные вопросы учителя. Грамотно и продуктивно была организована речевая разминка, работа в парах. Дети много читали,  учились анализировать текст, работать с полученной информацией (уделяется внимание развитию коммуникативных, познавательных УУД).    Целесообразно применялись современные технологии (игровая технология, технология личностно-ориентированного обучения, ИКТ). Молодому педагогу следует усилить работу по формированию личностных УУД (на уроках изучения лирических произведений в целях формирования нравственно-эстетических ценностей использовать иллюстрации), чаще включать в учебную деятельность немотивированных детей. Поставленные цели урока выполнены,  на дом предложено творческое задание.</w:t>
      </w:r>
    </w:p>
    <w:p>
      <w:pPr>
        <w:pStyle w:val="Normal"/>
        <w:spacing w:lineRule="auto" w:line="240" w:before="0" w:after="0"/>
        <w:ind w:firstLine="708"/>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МБОУ СОШ № 4 всего педагогических работников – 29 человек; из них аттестованы в целях установления высшей  и первой квалификационной категории – 19 человек (65,5%).  </w:t>
      </w:r>
    </w:p>
    <w:p>
      <w:pPr>
        <w:pStyle w:val="Normal"/>
        <w:spacing w:lineRule="auto" w:line="240" w:before="0" w:after="0"/>
        <w:contextualSpacing/>
        <w:jc w:val="both"/>
        <w:rPr/>
      </w:pPr>
      <w:r>
        <w:rPr>
          <w:rFonts w:cs="Times New Roman" w:ascii="Times New Roman" w:hAnsi="Times New Roman"/>
          <w:sz w:val="28"/>
          <w:szCs w:val="28"/>
        </w:rPr>
        <w:tab/>
        <w:t xml:space="preserve">Работу по аттестации педагогических работников  осуществляет ответственный за аттестацию в ОО Н.С. Ставицкая, заместитель директора по УМР (назначена в соответствии с пунктом 5 Схемы организации и проведения аттестации педагогических работников в целях установления квалификационной категории в Краснодарском крае, утверждённой приказом МОН и МП Краснодарского края от 17.08.2016 г. № 3902 «Об утверждении региональных документов по аттестации педагогических работников организаций, осуществляющих образовательную деятельность, Краснодарского края»). </w:t>
      </w:r>
    </w:p>
    <w:p>
      <w:pPr>
        <w:pStyle w:val="Normal"/>
        <w:spacing w:lineRule="auto" w:line="240" w:before="0" w:after="0"/>
        <w:contextualSpacing/>
        <w:jc w:val="both"/>
        <w:rPr/>
      </w:pPr>
      <w:r>
        <w:rPr>
          <w:rFonts w:cs="Times New Roman" w:ascii="Times New Roman" w:hAnsi="Times New Roman"/>
          <w:sz w:val="28"/>
          <w:szCs w:val="28"/>
        </w:rPr>
        <w:tab/>
        <w:t xml:space="preserve">В соответствии с Федеральным законом от 29 декабря 2012 года № 273-ФЗ «Об образовании в Российской Федерации» и приказом министерства образования и науки Российской Федерации от 7 апреля 2014 года № 276 «Об утверждении Порядка проведения аттестации педагогических работников организаций, осуществляющих образовательную деятельность» в </w:t>
      </w:r>
      <w:bookmarkStart w:id="0" w:name="__DdeLink__73_3508598000"/>
      <w:r>
        <w:rPr>
          <w:rFonts w:cs="Times New Roman" w:ascii="Times New Roman" w:hAnsi="Times New Roman"/>
          <w:sz w:val="28"/>
          <w:szCs w:val="28"/>
        </w:rPr>
        <w:t>МБОУ СОШ № 4</w:t>
      </w:r>
      <w:bookmarkEnd w:id="0"/>
      <w:r>
        <w:rPr>
          <w:rFonts w:cs="Times New Roman" w:ascii="Times New Roman" w:hAnsi="Times New Roman"/>
          <w:sz w:val="28"/>
          <w:szCs w:val="28"/>
        </w:rPr>
        <w:t xml:space="preserve"> созданы приказы об организации и  проведении аттестации педагогических работников в целях подтверждения соответствия занимаемой должности в 2017 - 2018 учебном году с приложениями, приказы об утверждении состава аттестационной комиссии ОО с приложениями. В 2017-2018 учебном году согласно графику в целях подтверждения соответствия занимаемой должности аттестовано 2 педагогических работника: личные дела педагогов сформированы (должны хранится у руководителя ОО в течение 5 лет в соответствии с  п.19 приказа МОН РФ № 276).</w:t>
      </w:r>
    </w:p>
    <w:p>
      <w:pPr>
        <w:pStyle w:val="Normal"/>
        <w:spacing w:lineRule="auto" w:line="240" w:before="0" w:after="0"/>
        <w:contextualSpacing/>
        <w:jc w:val="both"/>
        <w:rPr/>
      </w:pPr>
      <w:r>
        <w:rPr>
          <w:rFonts w:cs="Times New Roman" w:ascii="Times New Roman" w:hAnsi="Times New Roman"/>
          <w:sz w:val="28"/>
          <w:szCs w:val="28"/>
        </w:rPr>
        <w:tab/>
        <w:t>В наличии  приказ  об утверждении состава рабочей группы для проведения внутреннего аудита пакета документов (портфолио) аттестуемых педагогических работников в целях установления квалификационной категории,  протоколы заседания рабочей группы по итогам проведения внутреннего аудита портфолио составлены грамотно, вложены в пакет документов каждого аттестованного педагога.  Результаты аттестации педагогических работников вносятся в личные карточки (форма Т-2) и трудовые книжки аттестованных педагогов  в соответствии с требованиями.</w:t>
      </w:r>
    </w:p>
    <w:p>
      <w:pPr>
        <w:pStyle w:val="Normal"/>
        <w:spacing w:lineRule="auto" w:line="240" w:before="0" w:after="0"/>
        <w:contextualSpacing/>
        <w:jc w:val="both"/>
        <w:rPr/>
      </w:pPr>
      <w:r>
        <w:rPr>
          <w:rFonts w:cs="Times New Roman" w:ascii="Times New Roman" w:hAnsi="Times New Roman"/>
          <w:sz w:val="28"/>
          <w:szCs w:val="28"/>
        </w:rPr>
        <w:tab/>
        <w:t xml:space="preserve">План работы по аттестации педагогических работников на 2017-2018 учебный год утвержден руководителем МБОУ СОШ № 4 (Л.В. Бойко), работа по аттестации педагогических работников в школе спланирована компетентно и эффективно. Согласно плану работы по аттестации  своевременно проводится ознакомление   педагогических работников с нормативно-правовой документацией по аттестации. </w:t>
      </w:r>
    </w:p>
    <w:p>
      <w:pPr>
        <w:pStyle w:val="Normal"/>
        <w:spacing w:lineRule="auto" w:line="240" w:before="0" w:after="0"/>
        <w:contextualSpacing/>
        <w:jc w:val="both"/>
        <w:rPr/>
      </w:pPr>
      <w:r>
        <w:rPr>
          <w:rFonts w:cs="Times New Roman" w:ascii="Times New Roman" w:hAnsi="Times New Roman"/>
          <w:sz w:val="28"/>
          <w:szCs w:val="28"/>
        </w:rPr>
        <w:tab/>
        <w:t xml:space="preserve">В наличии приказы, регламентирующие организацию и проведение аттестации педагогических работников. </w:t>
      </w:r>
    </w:p>
    <w:p>
      <w:pPr>
        <w:pStyle w:val="Normal"/>
        <w:spacing w:lineRule="auto" w:line="240" w:before="0" w:after="0"/>
        <w:contextualSpacing/>
        <w:jc w:val="both"/>
        <w:rPr/>
      </w:pPr>
      <w:r>
        <w:rPr>
          <w:rFonts w:cs="Times New Roman" w:ascii="Times New Roman" w:hAnsi="Times New Roman"/>
          <w:sz w:val="28"/>
          <w:szCs w:val="28"/>
        </w:rPr>
        <w:tab/>
      </w:r>
    </w:p>
    <w:p>
      <w:pPr>
        <w:pStyle w:val="Normal"/>
        <w:spacing w:lineRule="auto" w:line="240" w:before="0" w:after="0"/>
        <w:contextualSpacing/>
        <w:jc w:val="both"/>
        <w:rPr/>
      </w:pPr>
      <w:r>
        <w:rPr>
          <w:rFonts w:cs="Times New Roman" w:ascii="Times New Roman" w:hAnsi="Times New Roman"/>
          <w:sz w:val="28"/>
          <w:szCs w:val="28"/>
        </w:rPr>
        <w:tab/>
        <w:t xml:space="preserve">                                        </w:t>
      </w:r>
    </w:p>
    <w:p>
      <w:pPr>
        <w:pStyle w:val="Normal"/>
        <w:spacing w:lineRule="auto" w:line="240" w:before="0" w:after="0"/>
        <w:contextualSpacing/>
        <w:jc w:val="center"/>
        <w:rPr>
          <w:rFonts w:ascii="Times New Roman" w:hAnsi="Times New Roman" w:cs="Times New Roman"/>
          <w:sz w:val="28"/>
          <w:szCs w:val="28"/>
        </w:rPr>
      </w:pPr>
      <w:r>
        <w:rPr/>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Рекомендации:</w:t>
      </w:r>
    </w:p>
    <w:p>
      <w:pPr>
        <w:pStyle w:val="ListParagraph"/>
        <w:numPr>
          <w:ilvl w:val="0"/>
          <w:numId w:val="1"/>
        </w:numPr>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Администрации ОО:</w:t>
      </w:r>
    </w:p>
    <w:p>
      <w:pPr>
        <w:pStyle w:val="Normal"/>
        <w:spacing w:lineRule="auto" w:line="240" w:before="0" w:after="0"/>
        <w:ind w:firstLine="708"/>
        <w:jc w:val="both"/>
        <w:rPr/>
      </w:pPr>
      <w:r>
        <w:rPr>
          <w:rFonts w:cs="Times New Roman" w:ascii="Times New Roman" w:hAnsi="Times New Roman"/>
          <w:sz w:val="28"/>
          <w:szCs w:val="28"/>
        </w:rPr>
        <w:t>1.1. Посещать уроки молодых педагогов школы с целью оказания действенной методической помощи. Срок исполнения – постоянно.</w:t>
      </w:r>
    </w:p>
    <w:p>
      <w:pPr>
        <w:pStyle w:val="Normal"/>
        <w:spacing w:lineRule="auto" w:line="240" w:before="0" w:after="0"/>
        <w:ind w:firstLine="708"/>
        <w:contextualSpacing/>
        <w:jc w:val="both"/>
        <w:rPr>
          <w:rFonts w:ascii="Times New Roman" w:hAnsi="Times New Roman" w:cs="Times New Roman"/>
          <w:sz w:val="28"/>
          <w:szCs w:val="28"/>
        </w:rPr>
      </w:pPr>
      <w:r>
        <w:rPr/>
      </w:r>
    </w:p>
    <w:p>
      <w:pPr>
        <w:pStyle w:val="Normal"/>
        <w:spacing w:lineRule="auto" w:line="240" w:before="0" w:after="0"/>
        <w:ind w:firstLine="708"/>
        <w:contextualSpacing/>
        <w:jc w:val="both"/>
        <w:rPr/>
      </w:pPr>
      <w:r>
        <w:rPr>
          <w:rFonts w:cs="Times New Roman" w:ascii="Times New Roman" w:hAnsi="Times New Roman"/>
          <w:sz w:val="28"/>
          <w:szCs w:val="28"/>
        </w:rPr>
        <w:t xml:space="preserve">2. Ответственному за аттестацию педагогических работников МКОУ СОШ № </w:t>
      </w:r>
      <w:r>
        <w:rPr>
          <w:rFonts w:cs="Times New Roman" w:ascii="Times New Roman" w:hAnsi="Times New Roman"/>
          <w:sz w:val="28"/>
          <w:szCs w:val="28"/>
        </w:rPr>
        <w:t>4</w:t>
      </w:r>
      <w:r>
        <w:rPr>
          <w:rFonts w:cs="Times New Roman" w:ascii="Times New Roman" w:hAnsi="Times New Roman"/>
          <w:sz w:val="28"/>
          <w:szCs w:val="28"/>
        </w:rPr>
        <w:t xml:space="preserve"> (</w:t>
      </w:r>
      <w:r>
        <w:rPr>
          <w:rFonts w:cs="Times New Roman" w:ascii="Times New Roman" w:hAnsi="Times New Roman"/>
          <w:sz w:val="28"/>
          <w:szCs w:val="28"/>
        </w:rPr>
        <w:t>Н.С. Ставицкая</w:t>
      </w:r>
      <w:r>
        <w:rPr>
          <w:rFonts w:cs="Times New Roman" w:ascii="Times New Roman" w:hAnsi="Times New Roman"/>
          <w:sz w:val="28"/>
          <w:szCs w:val="28"/>
        </w:rPr>
        <w:t>):</w:t>
      </w:r>
    </w:p>
    <w:p>
      <w:pPr>
        <w:pStyle w:val="Normal"/>
        <w:spacing w:lineRule="auto" w:line="240" w:before="0" w:after="0"/>
        <w:ind w:firstLine="708"/>
        <w:contextualSpacing/>
        <w:jc w:val="both"/>
        <w:rPr/>
      </w:pPr>
      <w:r>
        <w:rPr>
          <w:rFonts w:cs="Times New Roman" w:ascii="Times New Roman" w:hAnsi="Times New Roman"/>
          <w:sz w:val="28"/>
          <w:szCs w:val="28"/>
        </w:rPr>
        <w:t>2.</w:t>
      </w:r>
      <w:r>
        <w:rPr>
          <w:rFonts w:cs="Times New Roman" w:ascii="Times New Roman" w:hAnsi="Times New Roman"/>
          <w:sz w:val="28"/>
          <w:szCs w:val="28"/>
        </w:rPr>
        <w:t>1</w:t>
      </w:r>
      <w:r>
        <w:rPr>
          <w:rFonts w:cs="Times New Roman" w:ascii="Times New Roman" w:hAnsi="Times New Roman"/>
          <w:sz w:val="28"/>
          <w:szCs w:val="28"/>
        </w:rPr>
        <w:t xml:space="preserve">. </w:t>
      </w:r>
      <w:r>
        <w:rPr>
          <w:rFonts w:cs="Times New Roman" w:ascii="Times New Roman" w:hAnsi="Times New Roman"/>
          <w:sz w:val="28"/>
          <w:szCs w:val="28"/>
        </w:rPr>
        <w:t>Продолжить</w:t>
      </w:r>
      <w:r>
        <w:rPr>
          <w:rFonts w:cs="Times New Roman" w:ascii="Times New Roman" w:hAnsi="Times New Roman"/>
          <w:sz w:val="28"/>
          <w:szCs w:val="28"/>
        </w:rPr>
        <w:t xml:space="preserve"> осуществлять своевременное компетентное консультирование педагогических работников по вопросам аттестации в межаттестационный период, применять действенные формы оказания методической помощи. 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 Молодым специалистам ОО:</w:t>
      </w:r>
    </w:p>
    <w:p>
      <w:pPr>
        <w:pStyle w:val="Normal"/>
        <w:spacing w:lineRule="auto" w:line="240" w:before="0" w:after="0"/>
        <w:ind w:firstLine="708"/>
        <w:contextualSpacing/>
        <w:jc w:val="both"/>
        <w:rPr/>
      </w:pPr>
      <w:r>
        <w:rPr>
          <w:rFonts w:cs="Times New Roman" w:ascii="Times New Roman" w:hAnsi="Times New Roman"/>
          <w:sz w:val="28"/>
          <w:szCs w:val="28"/>
        </w:rPr>
        <w:t>3.1. Изучить методику организации и проведения урока по ФГОС, формировать на уроках УУД, готовить поурочное планирование в соответствии с требованиями ФГОС.</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3.2.</w:t>
      </w:r>
      <w:r>
        <w:rPr/>
        <w:t xml:space="preserve"> </w:t>
      </w:r>
      <w:r>
        <w:rPr>
          <w:rFonts w:cs="Times New Roman" w:ascii="Times New Roman" w:hAnsi="Times New Roman"/>
          <w:sz w:val="28"/>
          <w:szCs w:val="28"/>
        </w:rPr>
        <w:t xml:space="preserve"> Использовать разнообразные формы организации на уроке для эффективной работы разных групп учащихся, использовать деятельностный подход при обучении, </w:t>
      </w:r>
      <w:r>
        <w:rPr>
          <w:rFonts w:cs="Times New Roman" w:ascii="Times New Roman" w:hAnsi="Times New Roman"/>
          <w:sz w:val="28"/>
          <w:szCs w:val="28"/>
        </w:rPr>
        <w:t>дифференцированный подход.</w:t>
      </w:r>
      <w:r>
        <w:rPr>
          <w:rFonts w:cs="Times New Roman" w:ascii="Times New Roman" w:hAnsi="Times New Roman"/>
          <w:sz w:val="28"/>
          <w:szCs w:val="28"/>
        </w:rPr>
        <w:t xml:space="preserve"> </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3.3.</w:t>
      </w:r>
      <w:r>
        <w:rPr/>
        <w:t xml:space="preserve"> </w:t>
      </w:r>
      <w:r>
        <w:rPr>
          <w:rFonts w:cs="Times New Roman" w:ascii="Times New Roman" w:hAnsi="Times New Roman"/>
          <w:sz w:val="28"/>
          <w:szCs w:val="28"/>
        </w:rPr>
        <w:t>Систематически посещать уроки опытных педагогов для знакомства с различными методиками преподавания.</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Методист МКУО РИМЦ                                                                Т.В. Скворцова</w:t>
      </w:r>
    </w:p>
    <w:sectPr>
      <w:type w:val="nextPage"/>
      <w:pgSz w:w="11906" w:h="16838"/>
      <w:pgMar w:left="1701" w:right="850" w:header="0" w:top="993" w:footer="0" w:bottom="993"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413" w:hanging="705"/>
      </w:pPr>
    </w:lvl>
    <w:lvl w:ilvl="1">
      <w:start w:val="1"/>
      <w:numFmt w:val="decimal"/>
      <w:lvlText w:val="%1.%2."/>
      <w:lvlJc w:val="left"/>
      <w:pPr>
        <w:ind w:left="1998" w:hanging="1290"/>
      </w:pPr>
    </w:lvl>
    <w:lvl w:ilvl="2">
      <w:start w:val="1"/>
      <w:numFmt w:val="decimal"/>
      <w:lvlText w:val="%1.%2.%3."/>
      <w:lvlJc w:val="left"/>
      <w:pPr>
        <w:ind w:left="1998" w:hanging="1290"/>
      </w:pPr>
    </w:lvl>
    <w:lvl w:ilvl="3">
      <w:start w:val="1"/>
      <w:numFmt w:val="decimal"/>
      <w:lvlText w:val="%1.%2.%3.%4."/>
      <w:lvlJc w:val="left"/>
      <w:pPr>
        <w:ind w:left="1998" w:hanging="1290"/>
      </w:pPr>
    </w:lvl>
    <w:lvl w:ilvl="4">
      <w:start w:val="1"/>
      <w:numFmt w:val="decimal"/>
      <w:lvlText w:val="%1.%2.%3.%4.%5."/>
      <w:lvlJc w:val="left"/>
      <w:pPr>
        <w:ind w:left="1998" w:hanging="129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8"/>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0715b"/>
    <w:pPr>
      <w:widowControl/>
      <w:bidi w:val="0"/>
      <w:spacing w:lineRule="auto" w:line="276" w:before="0" w:after="200"/>
      <w:jc w:val="left"/>
    </w:pPr>
    <w:rPr>
      <w:rFonts w:ascii="Calibri" w:hAnsi="Calibri" w:eastAsia="Calibri" w:cs="" w:asciiTheme="minorHAnsi" w:cstheme="minorBidi" w:eastAsiaTheme="minorHAnsi" w:hAnsiTheme="minorHAnsi"/>
      <w:color w:val="00000A"/>
      <w:kern w:val="0"/>
      <w:sz w:val="22"/>
      <w:szCs w:val="22"/>
      <w:lang w:val="ru-RU" w:eastAsia="en-US" w:bidi="ar-SA"/>
    </w:rPr>
  </w:style>
  <w:style w:type="character" w:styleId="DefaultParagraphFont" w:default="1">
    <w:name w:val="Default Paragraph Font"/>
    <w:uiPriority w:val="1"/>
    <w:semiHidden/>
    <w:unhideWhenUsed/>
    <w:qFormat/>
    <w:rPr/>
  </w:style>
  <w:style w:type="character" w:styleId="ListLabel1">
    <w:name w:val="ListLabel 1"/>
    <w:qFormat/>
    <w:rPr>
      <w:color w:val="00000A"/>
    </w:rPr>
  </w:style>
  <w:style w:type="character" w:styleId="ListLabel2">
    <w:name w:val="ListLabel 2"/>
    <w:qFormat/>
    <w:rPr>
      <w:color w:val="00000A"/>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ListParagraph">
    <w:name w:val="List Paragraph"/>
    <w:basedOn w:val="Normal"/>
    <w:uiPriority w:val="34"/>
    <w:qFormat/>
    <w:rsid w:val="00ca01c0"/>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1588</TotalTime>
  <Application>LibreOffice/6.0.2.1$Windows_x86 LibreOffice_project/f7f06a8f319e4b62f9bc5095aa112a65d2f3ac89</Application>
  <Pages>3</Pages>
  <Words>754</Words>
  <Characters>5470</Characters>
  <CharactersWithSpaces>6410</CharactersWithSpaces>
  <Paragraphs>24</Paragraphs>
  <Company>RIMC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2015-11-16T05:48:00Z</dcterms:created>
  <dc:creator>Admin</dc:creator>
  <dc:description/>
  <dc:language>ru-RU</dc:language>
  <cp:lastModifiedBy/>
  <dcterms:modified xsi:type="dcterms:W3CDTF">2018-04-28T10:18:07Z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RIMC</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